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91" w:rsidRDefault="00FF6991" w:rsidP="00FF6991">
      <w:pPr>
        <w:rPr>
          <w:rtl/>
        </w:rPr>
      </w:pPr>
    </w:p>
    <w:p w:rsidR="00FF6991" w:rsidRPr="00202430" w:rsidRDefault="00FF6991" w:rsidP="00FF6991">
      <w:pPr>
        <w:spacing w:after="0" w:line="240" w:lineRule="auto"/>
        <w:jc w:val="center"/>
        <w:rPr>
          <w:rFonts w:cs="Traditional Arabic"/>
          <w:b/>
          <w:bCs/>
          <w:sz w:val="50"/>
          <w:szCs w:val="50"/>
          <w:rtl/>
        </w:rPr>
      </w:pPr>
      <w:r w:rsidRPr="00202430">
        <w:rPr>
          <w:rFonts w:cs="Traditional Arabic" w:hint="cs"/>
          <w:b/>
          <w:bCs/>
          <w:sz w:val="50"/>
          <w:szCs w:val="50"/>
          <w:rtl/>
        </w:rPr>
        <w:t>الأوراق المطلوبة ل</w:t>
      </w:r>
      <w:r>
        <w:rPr>
          <w:rFonts w:cs="Traditional Arabic" w:hint="cs"/>
          <w:b/>
          <w:bCs/>
          <w:sz w:val="50"/>
          <w:szCs w:val="50"/>
          <w:rtl/>
        </w:rPr>
        <w:t>ل</w:t>
      </w:r>
      <w:r w:rsidRPr="00202430">
        <w:rPr>
          <w:rFonts w:cs="Traditional Arabic" w:hint="cs"/>
          <w:b/>
          <w:bCs/>
          <w:sz w:val="50"/>
          <w:szCs w:val="50"/>
          <w:rtl/>
        </w:rPr>
        <w:t xml:space="preserve">مسابقة </w:t>
      </w:r>
    </w:p>
    <w:p w:rsidR="00FF6991" w:rsidRDefault="00FF6991" w:rsidP="00FF6991">
      <w:pPr>
        <w:rPr>
          <w:rtl/>
        </w:rPr>
      </w:pPr>
    </w:p>
    <w:p w:rsidR="00FF6991" w:rsidRPr="00F8421C" w:rsidRDefault="00FF6991" w:rsidP="00FF6991">
      <w:pPr>
        <w:pStyle w:val="ListParagraph"/>
        <w:numPr>
          <w:ilvl w:val="0"/>
          <w:numId w:val="1"/>
        </w:numPr>
        <w:spacing w:after="0"/>
        <w:jc w:val="lowKashida"/>
        <w:rPr>
          <w:rFonts w:ascii="Times New Roman" w:eastAsia="Times New Roman" w:hAnsi="Times New Roman" w:cs="Simplified Arabic"/>
          <w:sz w:val="31"/>
          <w:szCs w:val="31"/>
          <w:rtl/>
        </w:rPr>
      </w:pPr>
      <w:r w:rsidRPr="00F8421C"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تقديم طلب خطي للاشتراك بالمسابقة </w:t>
      </w:r>
      <w:r>
        <w:rPr>
          <w:rFonts w:ascii="Times New Roman" w:eastAsia="Times New Roman" w:hAnsi="Times New Roman" w:cs="Simplified Arabic"/>
          <w:sz w:val="31"/>
          <w:szCs w:val="31"/>
        </w:rPr>
        <w:t>+</w:t>
      </w:r>
      <w:r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 تعهد خطي </w:t>
      </w:r>
      <w:r w:rsidRPr="00F8421C"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مدون فيه الموطن المختار للمتسابق على مسؤوليته الشخصية وملصق عليه طابع مجهود حربي بقيمة /50/ ل.س </w:t>
      </w:r>
      <w:r>
        <w:rPr>
          <w:rFonts w:ascii="Times New Roman" w:eastAsia="Times New Roman" w:hAnsi="Times New Roman" w:cs="Simplified Arabic" w:hint="cs"/>
          <w:sz w:val="31"/>
          <w:szCs w:val="31"/>
          <w:rtl/>
        </w:rPr>
        <w:t>عدد /2/</w:t>
      </w:r>
      <w:r w:rsidRPr="00F8421C">
        <w:rPr>
          <w:rFonts w:ascii="Times New Roman" w:eastAsia="Times New Roman" w:hAnsi="Times New Roman" w:cs="Simplified Arabic" w:hint="cs"/>
          <w:sz w:val="31"/>
          <w:szCs w:val="31"/>
          <w:rtl/>
        </w:rPr>
        <w:t>+ طابع إعادة إعمار بقيمة /10/ ل.س</w:t>
      </w:r>
      <w:r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 عدد /2/ </w:t>
      </w:r>
      <w:r w:rsidRPr="00F8421C">
        <w:rPr>
          <w:rFonts w:ascii="Times New Roman" w:eastAsia="Times New Roman" w:hAnsi="Times New Roman" w:cs="Simplified Arabic" w:hint="cs"/>
          <w:sz w:val="31"/>
          <w:szCs w:val="31"/>
          <w:rtl/>
        </w:rPr>
        <w:t>+ طابع مالي بقيمة /25/ ل.س</w:t>
      </w:r>
      <w:r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 عدد /2/ </w:t>
      </w:r>
      <w:r w:rsidRPr="00F8421C">
        <w:rPr>
          <w:rFonts w:ascii="Times New Roman" w:eastAsia="Times New Roman" w:hAnsi="Times New Roman" w:cs="Simplified Arabic" w:hint="cs"/>
          <w:sz w:val="31"/>
          <w:szCs w:val="31"/>
          <w:rtl/>
        </w:rPr>
        <w:t xml:space="preserve">وفق أنموذج يُعد لهذه الغاية </w:t>
      </w:r>
      <w:r>
        <w:rPr>
          <w:rFonts w:ascii="Times New Roman" w:eastAsia="Times New Roman" w:hAnsi="Times New Roman" w:cs="Simplified Arabic" w:hint="cs"/>
          <w:sz w:val="31"/>
          <w:szCs w:val="31"/>
          <w:rtl/>
        </w:rPr>
        <w:t>يؤخذ من دائرة التعيين.</w:t>
      </w:r>
    </w:p>
    <w:tbl>
      <w:tblPr>
        <w:bidiVisual/>
        <w:tblW w:w="0" w:type="auto"/>
        <w:tblInd w:w="387" w:type="dxa"/>
        <w:tblLook w:val="04A0" w:firstRow="1" w:lastRow="0" w:firstColumn="1" w:lastColumn="0" w:noHBand="0" w:noVBand="1"/>
      </w:tblPr>
      <w:tblGrid>
        <w:gridCol w:w="9750"/>
      </w:tblGrid>
      <w:tr w:rsidR="00FF6991" w:rsidRPr="0052357F" w:rsidTr="008B27CD">
        <w:tc>
          <w:tcPr>
            <w:tcW w:w="9750" w:type="dxa"/>
          </w:tcPr>
          <w:p w:rsidR="00FF6991" w:rsidRPr="0052357F" w:rsidRDefault="00FF6991" w:rsidP="008B27CD">
            <w:pPr>
              <w:spacing w:after="0"/>
              <w:ind w:firstLine="181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>أ- صورة مصدقة عن المؤهل العلمي المطلوب أو ما يعادله أصولاً ( ولا تقبل إشعارات التخرج ).</w:t>
            </w:r>
          </w:p>
          <w:p w:rsidR="00FF6991" w:rsidRPr="0052357F" w:rsidRDefault="00FF6991" w:rsidP="008B27CD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 xml:space="preserve"> ب- نشرتي استعلامات + صورتين شخصيتين</w:t>
            </w:r>
            <w:r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 xml:space="preserve"> + طابعين ماليين بقيمة /25/ ل.س                       + صورة عن الهوية الشخصية ملصق عليها طابع مالي بقيمة /25/ ل.س</w:t>
            </w:r>
          </w:p>
        </w:tc>
      </w:tr>
      <w:tr w:rsidR="00FF6991" w:rsidRPr="0052357F" w:rsidTr="008B27CD">
        <w:tc>
          <w:tcPr>
            <w:tcW w:w="9750" w:type="dxa"/>
          </w:tcPr>
          <w:p w:rsidR="00FF6991" w:rsidRPr="0052357F" w:rsidRDefault="00FF6991" w:rsidP="008B27CD">
            <w:pPr>
              <w:spacing w:after="0"/>
              <w:ind w:left="603" w:hanging="425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>ج- إخراج قيد مدني عدد /2/ مدون عليه عبارة لا يوجد أي تعديل على المواليد.</w:t>
            </w:r>
          </w:p>
        </w:tc>
      </w:tr>
      <w:tr w:rsidR="00FF6991" w:rsidRPr="0052357F" w:rsidTr="008B27CD">
        <w:tc>
          <w:tcPr>
            <w:tcW w:w="9750" w:type="dxa"/>
          </w:tcPr>
          <w:p w:rsidR="00FF6991" w:rsidRPr="0052357F" w:rsidRDefault="00FF6991" w:rsidP="008B27CD">
            <w:pPr>
              <w:spacing w:after="0"/>
              <w:ind w:left="462" w:hanging="462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 xml:space="preserve">  د- صورة عن وثيقة قيد العمل تفيد تسجيله بنفس المؤهل العلمي المطلوب للوظيفة المعلن عنها                          أو فئة التسجيل الأعلى منها شريطة حصوله على المؤهل العلمي المطلوب.</w:t>
            </w:r>
          </w:p>
          <w:p w:rsidR="00FF6991" w:rsidRPr="0052357F" w:rsidRDefault="00FF6991" w:rsidP="008B27CD">
            <w:pPr>
              <w:spacing w:after="0"/>
              <w:ind w:left="603" w:hanging="425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>هـــ- موافقة الجهة العامة في حال كان الراغب بالتقدم للمسابقة من العاملين الدائمين أو المؤقتين                    لدى هذه الجهة.</w:t>
            </w:r>
          </w:p>
          <w:p w:rsidR="00FF6991" w:rsidRDefault="00FF6991" w:rsidP="008B27CD">
            <w:pPr>
              <w:spacing w:after="0"/>
              <w:ind w:left="603" w:hanging="425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  <w:lang w:bidi="ar-SY"/>
              </w:rPr>
            </w:pP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 xml:space="preserve">و- وثيقة استشهاد أو وثيقة عجز تام صادرة عن مكتب شؤون الشهداء أو أحد فروعه في المحافظات أو عن الجهة المعنية ( مكتب الأمن الوطني </w:t>
            </w:r>
            <w:r w:rsidRPr="0052357F">
              <w:rPr>
                <w:rFonts w:ascii="Times New Roman" w:eastAsia="Times New Roman" w:hAnsi="Times New Roman" w:cs="Simplified Arabic"/>
                <w:sz w:val="31"/>
                <w:szCs w:val="31"/>
                <w:rtl/>
              </w:rPr>
              <w:t>–</w:t>
            </w:r>
            <w:r w:rsidRPr="0052357F"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 xml:space="preserve"> اتحاد عام لنقابات العمال)                               للمشمولين بأحكام الق</w:t>
            </w:r>
            <w:r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</w:rPr>
              <w:t>انون رقم /36/ لعام 2014</w:t>
            </w:r>
            <w:r>
              <w:rPr>
                <w:rFonts w:ascii="Times New Roman" w:eastAsia="Times New Roman" w:hAnsi="Times New Roman" w:cs="Simplified Arabic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  <w:lang w:bidi="ar-SY"/>
              </w:rPr>
              <w:t>فقط لذوي الشهداء</w:t>
            </w:r>
          </w:p>
          <w:p w:rsidR="00FF6991" w:rsidRDefault="00FF6991" w:rsidP="00FF699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lang w:bidi="ar-SY"/>
              </w:rPr>
            </w:pPr>
            <w:r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  <w:lang w:bidi="ar-SY"/>
              </w:rPr>
              <w:t xml:space="preserve">بالنسبة لأشقاء الشهيد / بيان عائلي - وثيقة استشهاد / من الجهات المشار إليها بالفقرة السابقة </w:t>
            </w:r>
          </w:p>
          <w:p w:rsidR="00FF6991" w:rsidRPr="00EF6120" w:rsidRDefault="00FF6991" w:rsidP="00FF699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ascii="Times New Roman" w:eastAsia="Times New Roman" w:hAnsi="Times New Roman" w:cs="Simplified Arabic"/>
                <w:sz w:val="31"/>
                <w:szCs w:val="31"/>
                <w:rtl/>
                <w:lang w:bidi="ar-SY"/>
              </w:rPr>
            </w:pPr>
            <w:r>
              <w:rPr>
                <w:rFonts w:ascii="Times New Roman" w:eastAsia="Times New Roman" w:hAnsi="Times New Roman" w:cs="Simplified Arabic" w:hint="cs"/>
                <w:sz w:val="31"/>
                <w:szCs w:val="31"/>
                <w:rtl/>
                <w:lang w:bidi="ar-SY"/>
              </w:rPr>
              <w:t>كتاب من مكتب شؤون الشهداء يفيد بعدم استفادة ذوي الشهداء من أيفرصة عمل سابقاً</w:t>
            </w:r>
          </w:p>
        </w:tc>
      </w:tr>
    </w:tbl>
    <w:p w:rsidR="00FF6991" w:rsidRPr="0003577A" w:rsidRDefault="00FF6991" w:rsidP="00FF6991">
      <w:pPr>
        <w:rPr>
          <w:rtl/>
        </w:rPr>
      </w:pPr>
    </w:p>
    <w:p w:rsidR="00E871BD" w:rsidRDefault="00E871BD">
      <w:bookmarkStart w:id="0" w:name="_GoBack"/>
      <w:bookmarkEnd w:id="0"/>
    </w:p>
    <w:sectPr w:rsidR="00E871BD" w:rsidSect="005D2706">
      <w:pgSz w:w="11906" w:h="16838"/>
      <w:pgMar w:top="567" w:right="851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839"/>
    <w:multiLevelType w:val="hybridMultilevel"/>
    <w:tmpl w:val="9EF6EACE"/>
    <w:lvl w:ilvl="0" w:tplc="85E4E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9FA2A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91"/>
    <w:rsid w:val="00E871BD"/>
    <w:rsid w:val="00E968F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n0ak95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2017-07-10T08:33:00Z</dcterms:created>
  <dcterms:modified xsi:type="dcterms:W3CDTF">2017-07-10T08:35:00Z</dcterms:modified>
</cp:coreProperties>
</file>